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jc w:val="center"/>
        <w:tblCellSpacing w:w="15" w:type="dxa"/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0"/>
      </w:tblGrid>
      <w:tr w:rsidR="00DC5D9C" w:rsidRPr="00DC5D9C" w:rsidTr="00DC5D9C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DC5D9C" w:rsidRPr="00DC5D9C" w:rsidRDefault="00DC5D9C" w:rsidP="00DC5D9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800000"/>
                <w:kern w:val="36"/>
                <w:sz w:val="48"/>
                <w:szCs w:val="48"/>
                <w:u w:val="single"/>
                <w:lang w:eastAsia="cs-CZ"/>
              </w:rPr>
            </w:pPr>
            <w:r w:rsidRPr="00DC5D9C">
              <w:rPr>
                <w:rFonts w:ascii="Times New Roman" w:eastAsia="Times New Roman" w:hAnsi="Times New Roman" w:cs="Times New Roman"/>
                <w:b/>
                <w:bCs/>
                <w:color w:val="800000"/>
                <w:kern w:val="36"/>
                <w:sz w:val="48"/>
                <w:szCs w:val="48"/>
                <w:u w:val="single"/>
                <w:lang w:eastAsia="cs-CZ"/>
              </w:rPr>
              <w:t>MÚ Jaroměř, odbor sociálních věcí</w:t>
            </w:r>
          </w:p>
        </w:tc>
      </w:tr>
      <w:tr w:rsidR="00DC5D9C" w:rsidRPr="00DC5D9C" w:rsidTr="00DC5D9C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DC5D9C" w:rsidRPr="00DC5D9C" w:rsidRDefault="00DC5D9C" w:rsidP="00D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C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Přehled o dávkách sociální péče</w:t>
            </w:r>
          </w:p>
        </w:tc>
      </w:tr>
      <w:tr w:rsidR="00DC5D9C" w:rsidRPr="00DC5D9C" w:rsidTr="00DC5D9C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DC5D9C" w:rsidRPr="00DC5D9C" w:rsidRDefault="00DC5D9C" w:rsidP="00DC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C5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poskytovaných v přenesené působnosti obyvatelům Jaroměře a obcím spádového území (Dolany, Heřmanice, Hořenice, Chvalkovice, Jasenná, Nový Ples, Rasošky, Rožnov, Rychnovek, Šestajovice, Velichovky, Velký Třebešov, Vlkov, Zaloňov) od 1. 1. 2003 odborem sociálních věcí Městského úřadu Jaroměř:</w:t>
            </w:r>
          </w:p>
        </w:tc>
      </w:tr>
      <w:tr w:rsidR="00DC5D9C" w:rsidRPr="00DC5D9C" w:rsidTr="00DC5D9C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DC5D9C" w:rsidRPr="00DC5D9C" w:rsidRDefault="00DC5D9C" w:rsidP="00DC5D9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DC5D9C" w:rsidRPr="00DC5D9C" w:rsidTr="00DC5D9C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DC5D9C" w:rsidRPr="00DC5D9C" w:rsidRDefault="00DC5D9C" w:rsidP="00D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C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PÉČE O RODINU A DĚTI</w:t>
            </w:r>
          </w:p>
        </w:tc>
      </w:tr>
      <w:tr w:rsidR="00DC5D9C" w:rsidRPr="00DC5D9C" w:rsidTr="00DC5D9C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DC5D9C" w:rsidRPr="00DC5D9C" w:rsidRDefault="00DC5D9C" w:rsidP="00DC5D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C5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opakované a jednorázové dávky do hranice sociální potřebnosti rodiny s nezaopatřenými dětmi (zák. č. 482/1991 Sb., o sociální potřebnosti, § 4 a 6) </w:t>
            </w:r>
            <w:r w:rsidRPr="00DC5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DC5D9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cs-CZ"/>
              </w:rPr>
              <w:t>řeší: D. Vojtěchová (Jaroměř) - 491 847 290, M. Gaždová (Josefov) - 491 847 262, J. Kozinová (obce) - 491 847 265</w:t>
            </w:r>
          </w:p>
          <w:p w:rsidR="00DC5D9C" w:rsidRPr="00DC5D9C" w:rsidRDefault="00DC5D9C" w:rsidP="00DC5D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C5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jednorázové peněžité a věcné dávky rodinám s nezaopatřenými dětmi (vyhl. MPSV č. 182/1991 Sb., § 23)</w:t>
            </w:r>
            <w:r w:rsidRPr="00DC5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DC5D9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cs-CZ"/>
              </w:rPr>
              <w:t>řeší: D. Vojtěchová (Jaroměř) - 491 847 290, M. Gaždová (Josefov) - 491 847 262, J. Kozinová (obce) - 491 847 265</w:t>
            </w:r>
          </w:p>
          <w:p w:rsidR="00DC5D9C" w:rsidRPr="00DC5D9C" w:rsidRDefault="00DC5D9C" w:rsidP="00DC5D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C5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příspěvek na výživu dítěte (zák. č. 482/1991 Sb., o sociální potřebnosti, § 5 a 6)</w:t>
            </w:r>
            <w:r w:rsidRPr="00DC5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DC5D9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cs-CZ"/>
              </w:rPr>
              <w:t>řeší: J. Kozinová - 491 847 265</w:t>
            </w:r>
          </w:p>
          <w:p w:rsidR="00DC5D9C" w:rsidRPr="00DC5D9C" w:rsidRDefault="00DC5D9C" w:rsidP="00DC5D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C5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příspěvek na pořízení základního vybavení dítěte a příspěvek při uzavření manželství - pěstounská péče (vyhl. MPSV č. 182/1991 Sb., § 26)</w:t>
            </w:r>
            <w:r w:rsidRPr="00DC5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DC5D9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cs-CZ"/>
              </w:rPr>
              <w:t>řeší: D. Vojtěchová (Jaroměř) - 491 847 290, M. Gaždová (Josefov) - 491 847 262, J. Kozinová (obce) - 491 847 265</w:t>
            </w:r>
          </w:p>
          <w:p w:rsidR="00DC5D9C" w:rsidRPr="00DC5D9C" w:rsidRDefault="00DC5D9C" w:rsidP="00DC5D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C5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peněžitý příspěvek na úhradu za užívání bytu nezaopatřeného osiřelého dítěte (vyhl. MPSV č. 182/1991 Sb., § 27)</w:t>
            </w:r>
            <w:r w:rsidRPr="00DC5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DC5D9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cs-CZ"/>
              </w:rPr>
              <w:t>řeší: D. Vojtěchová (Jaroměř) - 491 847 290, M. Gaždová (Josefov) - 491 847 262, J. Kozinová (obce) - 491 847 265</w:t>
            </w:r>
          </w:p>
        </w:tc>
      </w:tr>
      <w:tr w:rsidR="00DC5D9C" w:rsidRPr="00DC5D9C" w:rsidTr="00DC5D9C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DC5D9C" w:rsidRPr="00DC5D9C" w:rsidRDefault="00DC5D9C" w:rsidP="00DC5D9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DC5D9C" w:rsidRPr="00DC5D9C" w:rsidTr="00DC5D9C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DC5D9C" w:rsidRPr="00DC5D9C" w:rsidRDefault="00DC5D9C" w:rsidP="00D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C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PÉČE O TĚŽCE ZDRAVOTNĚ POSTIŽENÉ OBČANY A STARÉ OBČANY</w:t>
            </w:r>
          </w:p>
        </w:tc>
      </w:tr>
      <w:tr w:rsidR="00DC5D9C" w:rsidRPr="00DC5D9C" w:rsidTr="00DC5D9C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DC5D9C" w:rsidRPr="00DC5D9C" w:rsidRDefault="00DC5D9C" w:rsidP="00DC5D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C5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příspěvek na individuální dopravu (vyhl. MPSV č. 182/1991 Sb., § 37)</w:t>
            </w:r>
            <w:r w:rsidRPr="00DC5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DC5D9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cs-CZ"/>
              </w:rPr>
              <w:t>řeší: H. Bečáková - 491 847 263</w:t>
            </w:r>
          </w:p>
          <w:p w:rsidR="00DC5D9C" w:rsidRPr="00DC5D9C" w:rsidRDefault="00DC5D9C" w:rsidP="00DC5D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C5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příspěvek na zvýšené životní náklady - užívání kompenzačních pomůcek (vyhl. MPSV č. 182/1991 Sb., § 42)</w:t>
            </w:r>
            <w:r w:rsidRPr="00DC5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DC5D9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cs-CZ"/>
              </w:rPr>
              <w:t>řeší: H. Bečáková - 491 847 263</w:t>
            </w:r>
          </w:p>
          <w:p w:rsidR="00DC5D9C" w:rsidRPr="00DC5D9C" w:rsidRDefault="00DC5D9C" w:rsidP="00DC5D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C5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příspěvek na provoz telefonní účastnické stanice (vyhl. MPSV č. 182/1991 Sb., § 43)</w:t>
            </w:r>
            <w:r w:rsidRPr="00DC5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DC5D9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cs-CZ"/>
              </w:rPr>
              <w:t>řeší: H. Bečáková - 491 847 263</w:t>
            </w:r>
          </w:p>
          <w:p w:rsidR="00DC5D9C" w:rsidRPr="00DC5D9C" w:rsidRDefault="00DC5D9C" w:rsidP="00DC5D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C5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příspěvek úplně nebo prakticky nevidomým občanům na krmivo pro vodícího psa (vyhl. MPSV č. 182/1991 Sb., § 46)</w:t>
            </w:r>
            <w:r w:rsidRPr="00DC5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DC5D9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cs-CZ"/>
              </w:rPr>
              <w:t>řeší: H. Bečáková - 491 847 263</w:t>
            </w:r>
          </w:p>
          <w:p w:rsidR="00DC5D9C" w:rsidRPr="00DC5D9C" w:rsidRDefault="00DC5D9C" w:rsidP="00DC5D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C5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mimořádné výhody pro těžce zdravotně postižené občany - průkazy ZTP (zák. č. 100/1988 Sb., o sociálním zabezpečení, § 86 odst. 2-4, zák. č. 114/1988 Sb., kompetenční zákon, § 34, vyhl. MPSV č. 182/1991 Sb., § 31 a příloha č. 8)</w:t>
            </w:r>
            <w:r w:rsidRPr="00DC5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DC5D9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cs-CZ"/>
              </w:rPr>
              <w:t>řeší: D. Letzelová - 491 847 283</w:t>
            </w:r>
          </w:p>
          <w:p w:rsidR="00DC5D9C" w:rsidRPr="00DC5D9C" w:rsidRDefault="00DC5D9C" w:rsidP="00DC5D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C5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příspěvek na zakoupení, celkovou opravu a zvláštní úpravu motorového vozidla (vyhl. </w:t>
            </w:r>
            <w:r w:rsidRPr="00DC5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lastRenderedPageBreak/>
              <w:t>MPSV č. 182/1991 Sb., § 35)</w:t>
            </w:r>
            <w:r w:rsidRPr="00DC5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DC5D9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cs-CZ"/>
              </w:rPr>
              <w:t>řeší: D. Letzelová - 491 847 283</w:t>
            </w:r>
          </w:p>
          <w:p w:rsidR="00DC5D9C" w:rsidRPr="00DC5D9C" w:rsidRDefault="00DC5D9C" w:rsidP="00DC5D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C5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příspěvek na provoz motorového vozidla (vyhl. MPSV č. 182/1991 Sb., § 36)</w:t>
            </w:r>
            <w:r w:rsidRPr="00DC5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DC5D9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cs-CZ"/>
              </w:rPr>
              <w:t>řeší: D. Letzelová - 491 847 283</w:t>
            </w:r>
          </w:p>
          <w:p w:rsidR="00DC5D9C" w:rsidRPr="00DC5D9C" w:rsidRDefault="00DC5D9C" w:rsidP="00DC5D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C5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jednorázové příspěvky na opatření zvláštních pomůcek (vyhl. MPSV č. 182/1991 Sb., § 33)</w:t>
            </w:r>
            <w:r w:rsidRPr="00DC5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DC5D9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cs-CZ"/>
              </w:rPr>
              <w:t>řeší: K. Vaněk - 491 847 283</w:t>
            </w:r>
          </w:p>
          <w:p w:rsidR="00DC5D9C" w:rsidRPr="00DC5D9C" w:rsidRDefault="00DC5D9C" w:rsidP="00DC5D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C5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příspěvek na úpravu bytu (vyhl. MPSV č. 182/1991 Sb., § 34)</w:t>
            </w:r>
            <w:r w:rsidRPr="00DC5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DC5D9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cs-CZ"/>
              </w:rPr>
              <w:t>řeší: K. Vaněk - 491 847 283</w:t>
            </w:r>
          </w:p>
        </w:tc>
      </w:tr>
      <w:tr w:rsidR="00DC5D9C" w:rsidRPr="00DC5D9C" w:rsidTr="00DC5D9C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DC5D9C" w:rsidRPr="00DC5D9C" w:rsidRDefault="00DC5D9C" w:rsidP="00DC5D9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DC5D9C" w:rsidRPr="00DC5D9C" w:rsidTr="00DC5D9C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DC5D9C" w:rsidRPr="00DC5D9C" w:rsidRDefault="00DC5D9C" w:rsidP="00D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C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DÁVKY NEZAMĚSTNANÝM A OBČANŮM, KTEŘÍ SE OCITLI V MIMOŘÁDNĚ OBTÍŽNÝCH POMĚRECH</w:t>
            </w:r>
          </w:p>
        </w:tc>
      </w:tr>
      <w:tr w:rsidR="00DC5D9C" w:rsidRPr="00DC5D9C" w:rsidTr="00DC5D9C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DC5D9C" w:rsidRPr="00DC5D9C" w:rsidRDefault="00DC5D9C" w:rsidP="00DC5D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C5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opakované a jednorázové dávky do hranice sociální potřebnosti (zák. č. 482/1991 Sb., o sociální potřebnosti, § 1 až 4)</w:t>
            </w:r>
            <w:r w:rsidRPr="00DC5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DC5D9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cs-CZ"/>
              </w:rPr>
              <w:t>řeší: E. Justová (Jaroměř, obce Dolany, Heřmanice, Hořenice, Rožnov, Rychnovek, Velichovky, zaloňov) - 491 847 264</w:t>
            </w:r>
            <w:r w:rsidRPr="00DC5D9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cs-CZ"/>
              </w:rPr>
              <w:br/>
              <w:t>P. Valkounová (Josefov, obce Chvalkovice, Jasenná, Nový Ples, Rasošky, Šestajovice, Velký Třebešov, Vlkov) - 491 847 266</w:t>
            </w:r>
          </w:p>
          <w:p w:rsidR="00DC5D9C" w:rsidRPr="00DC5D9C" w:rsidRDefault="00DC5D9C" w:rsidP="00DC5D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C5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jednorázové nebo peněžité dávky (vyhl. MPSV č. 182/1991 Sb., § 51)</w:t>
            </w:r>
            <w:r w:rsidRPr="00DC5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DC5D9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cs-CZ"/>
              </w:rPr>
              <w:t>řeší: E. Justová - 491 847 264, P. Valkounová - 491 847 266</w:t>
            </w:r>
          </w:p>
        </w:tc>
      </w:tr>
      <w:tr w:rsidR="00DC5D9C" w:rsidRPr="00DC5D9C" w:rsidTr="00DC5D9C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DC5D9C" w:rsidRPr="00DC5D9C" w:rsidRDefault="00DC5D9C" w:rsidP="00DC5D9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DC5D9C" w:rsidRPr="00DC5D9C" w:rsidTr="00DC5D9C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DC5D9C" w:rsidRPr="00DC5D9C" w:rsidRDefault="00DC5D9C" w:rsidP="00D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C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PÉČE O OBČANY SPOLEČENSKY NEPŘIZPŮSOBENÉ</w:t>
            </w:r>
          </w:p>
        </w:tc>
      </w:tr>
      <w:tr w:rsidR="00DC5D9C" w:rsidRPr="00DC5D9C" w:rsidTr="00DC5D9C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DC5D9C" w:rsidRPr="00DC5D9C" w:rsidRDefault="00DC5D9C" w:rsidP="00DC5D9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C5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jednorázové nebo peněžité dávky (vyhl. MPSV č. 182/1991 Sb., § 54), kurátor pro dospělé </w:t>
            </w:r>
            <w:r w:rsidRPr="00DC5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DC5D9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cs-CZ"/>
              </w:rPr>
              <w:t>řeší: K. Vaněk - 491 847 283</w:t>
            </w:r>
          </w:p>
        </w:tc>
      </w:tr>
      <w:tr w:rsidR="00DC5D9C" w:rsidRPr="00DC5D9C" w:rsidTr="00DC5D9C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DC5D9C" w:rsidRPr="00DC5D9C" w:rsidRDefault="00DC5D9C" w:rsidP="00DC5D9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DC5D9C" w:rsidRPr="00DC5D9C" w:rsidTr="00DC5D9C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DC5D9C" w:rsidRPr="00DC5D9C" w:rsidRDefault="00DC5D9C" w:rsidP="00D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C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Odbor dále převzal v přenesené působnosti řešení agend sociálně-právní ochrany dětí:</w:t>
            </w:r>
          </w:p>
        </w:tc>
      </w:tr>
      <w:tr w:rsidR="00DC5D9C" w:rsidRPr="00DC5D9C" w:rsidTr="00DC5D9C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DC5D9C" w:rsidRPr="00DC5D9C" w:rsidRDefault="00DC5D9C" w:rsidP="00DC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DC5D9C" w:rsidRPr="00DC5D9C" w:rsidTr="00DC5D9C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DC5D9C" w:rsidRPr="00DC5D9C" w:rsidRDefault="00DC5D9C" w:rsidP="00DC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C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Opatrovnictví:</w:t>
            </w:r>
            <w:r w:rsidRPr="00DC5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Jaroměř - E. Pecková - 491 847 261, Josefov a obce - J. Mokrá - 491 847 291</w:t>
            </w:r>
          </w:p>
        </w:tc>
      </w:tr>
      <w:tr w:rsidR="00DC5D9C" w:rsidRPr="00DC5D9C" w:rsidTr="00DC5D9C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DC5D9C" w:rsidRPr="00DC5D9C" w:rsidRDefault="00DC5D9C" w:rsidP="00DC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C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Kurátor pro děti a mládež:</w:t>
            </w:r>
            <w:r w:rsidRPr="00DC5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celkově Jaroměř + obce - Mgr. S. Kotrčová - 491 847 267</w:t>
            </w:r>
          </w:p>
        </w:tc>
      </w:tr>
      <w:tr w:rsidR="00DC5D9C" w:rsidRPr="00DC5D9C" w:rsidTr="00DC5D9C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DC5D9C" w:rsidRPr="00DC5D9C" w:rsidRDefault="00DC5D9C" w:rsidP="00DC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DC5D9C" w:rsidRPr="00DC5D9C" w:rsidTr="00DC5D9C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DC5D9C" w:rsidRPr="00DC5D9C" w:rsidRDefault="00DC5D9C" w:rsidP="00DC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C5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 Jaroměři dne 10. 1. 2003</w:t>
            </w:r>
          </w:p>
        </w:tc>
      </w:tr>
      <w:tr w:rsidR="00DC5D9C" w:rsidRPr="00DC5D9C" w:rsidTr="00DC5D9C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DC5D9C" w:rsidRPr="00DC5D9C" w:rsidRDefault="00DC5D9C" w:rsidP="00DC5D9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DC5D9C" w:rsidRPr="00DC5D9C" w:rsidTr="00DC5D9C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DC5D9C" w:rsidRPr="00DC5D9C" w:rsidRDefault="00DC5D9C" w:rsidP="00DC5D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C5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© copyright</w:t>
            </w:r>
            <w:hyperlink r:id="rId6" w:history="1">
              <w:r w:rsidRPr="00DC5D9C">
                <w:rPr>
                  <w:rFonts w:ascii="Times New Roman" w:eastAsia="Times New Roman" w:hAnsi="Times New Roman" w:cs="Times New Roman"/>
                  <w:color w:val="000080"/>
                  <w:sz w:val="27"/>
                  <w:szCs w:val="27"/>
                  <w:lang w:eastAsia="cs-CZ"/>
                </w:rPr>
                <w:t> Michal Schejbal</w:t>
              </w:r>
            </w:hyperlink>
          </w:p>
        </w:tc>
      </w:tr>
    </w:tbl>
    <w:p w:rsidR="002E4F89" w:rsidRDefault="002E4F89">
      <w:bookmarkStart w:id="0" w:name="_GoBack"/>
      <w:bookmarkEnd w:id="0"/>
    </w:p>
    <w:sectPr w:rsidR="002E4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812"/>
    <w:multiLevelType w:val="multilevel"/>
    <w:tmpl w:val="1E8C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94554"/>
    <w:multiLevelType w:val="multilevel"/>
    <w:tmpl w:val="F6EE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E489C"/>
    <w:multiLevelType w:val="multilevel"/>
    <w:tmpl w:val="A21E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4398D"/>
    <w:multiLevelType w:val="multilevel"/>
    <w:tmpl w:val="0AB6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9C"/>
    <w:rsid w:val="002E4F89"/>
    <w:rsid w:val="00DC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C5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5D9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DC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C5D9C"/>
  </w:style>
  <w:style w:type="character" w:styleId="Hypertextovodkaz">
    <w:name w:val="Hyperlink"/>
    <w:basedOn w:val="Standardnpsmoodstavce"/>
    <w:uiPriority w:val="99"/>
    <w:semiHidden/>
    <w:unhideWhenUsed/>
    <w:rsid w:val="00DC5D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C5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5D9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DC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C5D9C"/>
  </w:style>
  <w:style w:type="character" w:styleId="Hypertextovodkaz">
    <w:name w:val="Hyperlink"/>
    <w:basedOn w:val="Standardnpsmoodstavce"/>
    <w:uiPriority w:val="99"/>
    <w:semiHidden/>
    <w:unhideWhenUsed/>
    <w:rsid w:val="00DC5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t.of.best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2015-05-07T15:58:00Z</dcterms:created>
  <dcterms:modified xsi:type="dcterms:W3CDTF">2015-05-07T15:58:00Z</dcterms:modified>
</cp:coreProperties>
</file>